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2024.11.08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приобретение зимные шины автомобилей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13:00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13:00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Геворг Амирджанян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amirjanyan1966@mail.ru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099-27-71-56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ՎԲԿ-ԷԱՃԱՊՁԲ-24/05</w:t>
      </w:r>
      <w:r>
        <w:rPr>
          <w:rFonts w:ascii="Calibri" w:hAnsi="Calibri" w:cstheme="minorHAnsi"/>
          <w:i/>
        </w:rPr>
        <w:br/>
      </w:r>
      <w:r>
        <w:rPr>
          <w:rFonts w:ascii="Calibri" w:hAnsi="Calibri" w:cstheme="minorHAnsi"/>
          <w:szCs w:val="20"/>
          <w:lang w:val="af-ZA"/>
          <w:shd w:val="25pct" w:color="FF000" w:fill="FFFF00"/>
        </w:rPr>
        <w:t>2024.11.08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приобретение зимные шины автомобилей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приобретение зимные шины автомобилей</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ՎԲԿ-ԷԱՃԱՊՁԲ-24/05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amirjanyan1966@mail.ru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приобретение зимные шины автомобилей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ավտոմեքենաների  ձմեռային անվադողեր 205/55R16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ավտոմեքենաների  ձմեռային անվադողեր  195R15C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13:00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384.7</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3.97</w:t>
      </w:r>
      <w:r>
        <w:rPr>
          <w:rFonts w:ascii="Calibri" w:hAnsi="Calibri" w:cstheme="minorHAnsi"/>
          <w:szCs w:val="22"/>
        </w:rPr>
        <w:t xml:space="preserve"> драмом, евро </w:t>
      </w:r>
      <w:r>
        <w:rPr>
          <w:rFonts w:ascii="Calibri" w:hAnsi="Calibri" w:cstheme="minorHAnsi"/>
          <w:lang w:val="af-ZA"/>
          <w:shd w:val="25pct" w:color="FF000" w:fill="FFFF00"/>
        </w:rPr>
        <w:t>417.6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2024.11.22.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shd w:val="25pct" w:color="FF000" w:fill="FFFF00"/>
        </w:rPr>
        <w:t>ՎԲԿ-ԷԱՃԱՊՁԲ-24/05</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ЗОО Вединский медицинский центр</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"ՎԲԿ-ԷԱՃԱՊՁԲ-24/05"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ՎԲԿ-ԷԱՃԱՊՁԲ-24/05*.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"ՎԲԿ-ԷԱՃԱՊՁԲ-24/05"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ՎԲԿ-ԷԱՃԱՊՁԲ-24/05*.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shd w:val="25pct" w:color="FF000" w:fill="FFFF00"/>
        </w:rPr>
        <w:t>ՎԲԿ-ԷԱՃԱՊՁԲ-24/05</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ավտոմեքենաների  ձմեռային անվադողեր 205/55R16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205/55R16  Пневматические шины для легкового автомобиля, зимние, 90% резины, бескамерные. Дата изготовления или выпуска шин должна быть не ниже 2024 года. На шинах должны быть указаны указанные размеры, страна- производитель и название компании, а также индексы. скорости (TUBELESS/Speed index T или H) и максимальной нагрузки  (Load index/Max. Load 94 to 100 ) Балансировка и установка шин осуществляется поставщиком. гарантийный срок 365 день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34351200/4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ավտոմեքենաների  ձմեռային անվադողեր  195R15C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Зимняя шина 195R15C-8PR, без камеры 2024 г.в. Индекс скорости производства не менее S 180 (км/ч.) Индекс нагрузки не менее 106/104Q 705-900 кг.  Балансировка и монтаж шин осуществляется  поставщиком в течение 20 дней после заключения договора.гарантийный срок 365 день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15.12.2024г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15.12.2024г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ավտոմեքենաների  ձմեռային անվադողեր 205/55R16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34351200/4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ավտոմեքենաների  ձմեռային անվադողեր  195R15C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